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657D11" w:rsidP="00FB3C7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B9A" w:rsidRPr="00135B9A" w:rsidRDefault="00135B9A" w:rsidP="00FB3C78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Pr="00FB3C78" w:rsidRDefault="00153AA7" w:rsidP="004D04D9">
      <w:pPr>
        <w:shd w:val="clear" w:color="auto" w:fill="FFFFFF"/>
        <w:ind w:right="5"/>
        <w:jc w:val="center"/>
        <w:rPr>
          <w:bCs/>
          <w:color w:val="000000"/>
          <w:spacing w:val="-8"/>
          <w:sz w:val="28"/>
          <w:szCs w:val="28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Pr="00FB3C78" w:rsidRDefault="004D04D9" w:rsidP="004D04D9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4D04D9" w:rsidRDefault="00AB3F3F" w:rsidP="00AB3F3F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="004D04D9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410F0D">
        <w:rPr>
          <w:bCs/>
          <w:color w:val="000000"/>
          <w:spacing w:val="-2"/>
          <w:sz w:val="29"/>
          <w:szCs w:val="29"/>
        </w:rPr>
        <w:t>10</w:t>
      </w:r>
      <w:r w:rsidR="00FB3C78">
        <w:rPr>
          <w:bCs/>
          <w:color w:val="000000"/>
          <w:spacing w:val="-2"/>
          <w:sz w:val="29"/>
          <w:szCs w:val="29"/>
        </w:rPr>
        <w:t>.11.2014</w:t>
      </w:r>
      <w:r>
        <w:rPr>
          <w:bCs/>
          <w:color w:val="000000"/>
          <w:spacing w:val="-2"/>
          <w:sz w:val="29"/>
          <w:szCs w:val="29"/>
        </w:rPr>
        <w:t xml:space="preserve"> </w:t>
      </w:r>
      <w:r w:rsidR="00585ACE">
        <w:rPr>
          <w:bCs/>
          <w:color w:val="000000"/>
          <w:spacing w:val="-2"/>
          <w:sz w:val="29"/>
          <w:szCs w:val="29"/>
        </w:rPr>
        <w:t xml:space="preserve"> </w:t>
      </w:r>
      <w:r w:rsidR="004D04D9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7243B7">
        <w:rPr>
          <w:bCs/>
          <w:color w:val="000000"/>
          <w:spacing w:val="-2"/>
          <w:sz w:val="29"/>
          <w:szCs w:val="29"/>
        </w:rPr>
        <w:t xml:space="preserve">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FB3C78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4D04D9">
        <w:rPr>
          <w:bCs/>
          <w:color w:val="000000"/>
          <w:spacing w:val="-2"/>
          <w:sz w:val="29"/>
          <w:szCs w:val="29"/>
        </w:rPr>
        <w:t xml:space="preserve">№ </w:t>
      </w:r>
      <w:r w:rsidR="00AC3D06">
        <w:rPr>
          <w:bCs/>
          <w:color w:val="000000"/>
          <w:spacing w:val="-2"/>
          <w:sz w:val="29"/>
          <w:szCs w:val="29"/>
        </w:rPr>
        <w:t>115</w:t>
      </w:r>
    </w:p>
    <w:p w:rsidR="004D04D9" w:rsidRPr="00FB3C78" w:rsidRDefault="004D04D9" w:rsidP="004D04D9">
      <w:pPr>
        <w:rPr>
          <w:sz w:val="28"/>
          <w:szCs w:val="28"/>
        </w:rPr>
      </w:pPr>
    </w:p>
    <w:p w:rsidR="004D04D9" w:rsidRDefault="004D04D9" w:rsidP="004D04D9">
      <w:pPr>
        <w:jc w:val="center"/>
        <w:rPr>
          <w:sz w:val="28"/>
          <w:szCs w:val="28"/>
        </w:rPr>
      </w:pPr>
    </w:p>
    <w:p w:rsidR="00130A37" w:rsidRPr="00130A37" w:rsidRDefault="00130A37" w:rsidP="00130A37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130A37">
        <w:rPr>
          <w:rFonts w:ascii="Times New Roman" w:hAnsi="Times New Roman"/>
          <w:b/>
          <w:sz w:val="28"/>
          <w:szCs w:val="28"/>
        </w:rPr>
        <w:t>отчета об исполнении бюджета</w:t>
      </w:r>
    </w:p>
    <w:p w:rsidR="00130A37" w:rsidRPr="00130A37" w:rsidRDefault="00130A37" w:rsidP="00130A37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 w:rsidRPr="00130A37">
        <w:rPr>
          <w:rFonts w:ascii="Times New Roman" w:hAnsi="Times New Roman"/>
          <w:b/>
          <w:sz w:val="28"/>
          <w:szCs w:val="28"/>
        </w:rPr>
        <w:t>Красногвардейского сельского поселения Каневского района</w:t>
      </w:r>
    </w:p>
    <w:p w:rsidR="00130A37" w:rsidRPr="00130A37" w:rsidRDefault="00130A37" w:rsidP="00130A37">
      <w:pPr>
        <w:pStyle w:val="aff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Pr="00130A37">
        <w:rPr>
          <w:rFonts w:ascii="Times New Roman" w:hAnsi="Times New Roman"/>
          <w:b/>
          <w:sz w:val="28"/>
          <w:szCs w:val="28"/>
        </w:rPr>
        <w:t>9 месяцев 2014 года</w:t>
      </w:r>
    </w:p>
    <w:p w:rsidR="00130A37" w:rsidRPr="00130A37" w:rsidRDefault="00130A37" w:rsidP="00130A37">
      <w:pPr>
        <w:pStyle w:val="aff4"/>
        <w:rPr>
          <w:rFonts w:ascii="Times New Roman" w:hAnsi="Times New Roman"/>
          <w:sz w:val="28"/>
          <w:szCs w:val="28"/>
        </w:rPr>
      </w:pPr>
    </w:p>
    <w:p w:rsidR="00130A37" w:rsidRPr="00130A37" w:rsidRDefault="00130A37" w:rsidP="00130A37">
      <w:pPr>
        <w:pStyle w:val="aff4"/>
        <w:rPr>
          <w:rFonts w:ascii="Times New Roman" w:hAnsi="Times New Roman"/>
          <w:sz w:val="28"/>
          <w:szCs w:val="28"/>
        </w:rPr>
      </w:pPr>
    </w:p>
    <w:p w:rsidR="00130A37" w:rsidRPr="00130A37" w:rsidRDefault="00130A37" w:rsidP="00130A37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</w:t>
      </w:r>
      <w:r w:rsidRPr="00130A37">
        <w:rPr>
          <w:rFonts w:ascii="Times New Roman" w:hAnsi="Times New Roman"/>
          <w:sz w:val="28"/>
          <w:szCs w:val="28"/>
        </w:rPr>
        <w:t>статьи 264.2 Бюджетного кодекса Российской Федерации, с пунктом 9 статьи 27 Положения о бюджетном проце</w:t>
      </w:r>
      <w:r w:rsidRPr="00130A37">
        <w:rPr>
          <w:rFonts w:ascii="Times New Roman" w:hAnsi="Times New Roman"/>
          <w:sz w:val="28"/>
          <w:szCs w:val="28"/>
        </w:rPr>
        <w:t>с</w:t>
      </w:r>
      <w:r w:rsidRPr="00130A37">
        <w:rPr>
          <w:rFonts w:ascii="Times New Roman" w:hAnsi="Times New Roman"/>
          <w:sz w:val="28"/>
          <w:szCs w:val="28"/>
        </w:rPr>
        <w:t xml:space="preserve">се в Красногвардейском сельском поселении Каневского района от 24 апреля 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130A37">
        <w:rPr>
          <w:rFonts w:ascii="Times New Roman" w:hAnsi="Times New Roman"/>
          <w:sz w:val="28"/>
          <w:szCs w:val="28"/>
        </w:rPr>
        <w:t>№ 208 «Об утверждении Положения о бюджетном процессе в Красногвардейском сельско</w:t>
      </w:r>
      <w:r>
        <w:rPr>
          <w:rFonts w:ascii="Times New Roman" w:hAnsi="Times New Roman"/>
          <w:sz w:val="28"/>
          <w:szCs w:val="28"/>
        </w:rPr>
        <w:t>м поселении Каневского района»,</w:t>
      </w:r>
      <w:r w:rsidRPr="00130A37">
        <w:rPr>
          <w:rFonts w:ascii="Times New Roman" w:hAnsi="Times New Roman"/>
          <w:sz w:val="28"/>
          <w:szCs w:val="28"/>
        </w:rPr>
        <w:t xml:space="preserve"> п о с т </w:t>
      </w:r>
      <w:r w:rsidRPr="00130A37">
        <w:rPr>
          <w:rFonts w:ascii="Times New Roman" w:hAnsi="Times New Roman"/>
          <w:sz w:val="28"/>
          <w:szCs w:val="28"/>
        </w:rPr>
        <w:t>а</w:t>
      </w:r>
      <w:r w:rsidRPr="00130A37">
        <w:rPr>
          <w:rFonts w:ascii="Times New Roman" w:hAnsi="Times New Roman"/>
          <w:sz w:val="28"/>
          <w:szCs w:val="28"/>
        </w:rPr>
        <w:t xml:space="preserve"> н о в л я ю:</w:t>
      </w:r>
    </w:p>
    <w:p w:rsidR="00130A37" w:rsidRPr="00130A37" w:rsidRDefault="00130A37" w:rsidP="00130A37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130A37">
        <w:rPr>
          <w:rFonts w:ascii="Times New Roman" w:hAnsi="Times New Roman"/>
          <w:sz w:val="28"/>
          <w:szCs w:val="28"/>
        </w:rPr>
        <w:t>1. Утвердить отчет об исполнении бюджета Красногвардейского сел</w:t>
      </w:r>
      <w:r w:rsidRPr="00130A37">
        <w:rPr>
          <w:rFonts w:ascii="Times New Roman" w:hAnsi="Times New Roman"/>
          <w:sz w:val="28"/>
          <w:szCs w:val="28"/>
        </w:rPr>
        <w:t>ь</w:t>
      </w:r>
      <w:r w:rsidRPr="00130A37">
        <w:rPr>
          <w:rFonts w:ascii="Times New Roman" w:hAnsi="Times New Roman"/>
          <w:sz w:val="28"/>
          <w:szCs w:val="28"/>
        </w:rPr>
        <w:t>ского</w:t>
      </w:r>
      <w:r>
        <w:rPr>
          <w:rFonts w:ascii="Times New Roman" w:hAnsi="Times New Roman"/>
          <w:sz w:val="28"/>
          <w:szCs w:val="28"/>
        </w:rPr>
        <w:t xml:space="preserve"> поселения Каневского района за</w:t>
      </w:r>
      <w:r w:rsidRPr="00130A37">
        <w:rPr>
          <w:rFonts w:ascii="Times New Roman" w:hAnsi="Times New Roman"/>
          <w:sz w:val="28"/>
          <w:szCs w:val="28"/>
        </w:rPr>
        <w:t xml:space="preserve"> 9 месяцев 2014 года по доходам – в сумме 10 млн. 129 тысячи 644 рублей 51коп., по расходам – в сумме 10 млн. 441 тыс. 200рублей, источники внутреннего финансирования дефицита бю</w:t>
      </w:r>
      <w:r w:rsidRPr="00130A37">
        <w:rPr>
          <w:rFonts w:ascii="Times New Roman" w:hAnsi="Times New Roman"/>
          <w:sz w:val="28"/>
          <w:szCs w:val="28"/>
        </w:rPr>
        <w:t>д</w:t>
      </w:r>
      <w:r w:rsidRPr="00130A37">
        <w:rPr>
          <w:rFonts w:ascii="Times New Roman" w:hAnsi="Times New Roman"/>
          <w:sz w:val="28"/>
          <w:szCs w:val="28"/>
        </w:rPr>
        <w:t>жета – 32тыс.руб.</w:t>
      </w:r>
    </w:p>
    <w:p w:rsidR="00130A37" w:rsidRPr="00130A37" w:rsidRDefault="00130A37" w:rsidP="00130A37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130A37">
        <w:rPr>
          <w:rFonts w:ascii="Times New Roman" w:hAnsi="Times New Roman"/>
          <w:sz w:val="28"/>
          <w:szCs w:val="28"/>
        </w:rPr>
        <w:t>2. Утвердить исполнение бюджета Красногвардейского сельского посе</w:t>
      </w:r>
      <w:r>
        <w:rPr>
          <w:rFonts w:ascii="Times New Roman" w:hAnsi="Times New Roman"/>
          <w:sz w:val="28"/>
          <w:szCs w:val="28"/>
        </w:rPr>
        <w:t xml:space="preserve">ления Каневского района за </w:t>
      </w:r>
      <w:r w:rsidRPr="00130A37">
        <w:rPr>
          <w:rFonts w:ascii="Times New Roman" w:hAnsi="Times New Roman"/>
          <w:sz w:val="28"/>
          <w:szCs w:val="28"/>
        </w:rPr>
        <w:t>9 месяцев 2014 года по доходам, расходам и и</w:t>
      </w:r>
      <w:r w:rsidRPr="00130A37">
        <w:rPr>
          <w:rFonts w:ascii="Times New Roman" w:hAnsi="Times New Roman"/>
          <w:sz w:val="28"/>
          <w:szCs w:val="28"/>
        </w:rPr>
        <w:t>с</w:t>
      </w:r>
      <w:r w:rsidRPr="00130A37">
        <w:rPr>
          <w:rFonts w:ascii="Times New Roman" w:hAnsi="Times New Roman"/>
          <w:sz w:val="28"/>
          <w:szCs w:val="28"/>
        </w:rPr>
        <w:t xml:space="preserve">точникам финансирования дефицита бюджета в соответствии с бюджетной классификацией Российской Федерации согласно приложениям № 1,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130A37">
        <w:rPr>
          <w:rFonts w:ascii="Times New Roman" w:hAnsi="Times New Roman"/>
          <w:sz w:val="28"/>
          <w:szCs w:val="28"/>
        </w:rPr>
        <w:t xml:space="preserve">2 и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130A37">
        <w:rPr>
          <w:rFonts w:ascii="Times New Roman" w:hAnsi="Times New Roman"/>
          <w:sz w:val="28"/>
          <w:szCs w:val="28"/>
        </w:rPr>
        <w:t>3 настоящего постановл</w:t>
      </w:r>
      <w:r w:rsidRPr="00130A37">
        <w:rPr>
          <w:rFonts w:ascii="Times New Roman" w:hAnsi="Times New Roman"/>
          <w:sz w:val="28"/>
          <w:szCs w:val="28"/>
        </w:rPr>
        <w:t>е</w:t>
      </w:r>
      <w:r w:rsidRPr="00130A37">
        <w:rPr>
          <w:rFonts w:ascii="Times New Roman" w:hAnsi="Times New Roman"/>
          <w:sz w:val="28"/>
          <w:szCs w:val="28"/>
        </w:rPr>
        <w:t>ния.</w:t>
      </w:r>
    </w:p>
    <w:p w:rsidR="00130A37" w:rsidRPr="00130A37" w:rsidRDefault="00130A37" w:rsidP="00130A37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130A37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оставляю за с</w:t>
      </w:r>
      <w:r w:rsidRPr="00130A37">
        <w:rPr>
          <w:rFonts w:ascii="Times New Roman" w:hAnsi="Times New Roman"/>
          <w:sz w:val="28"/>
          <w:szCs w:val="28"/>
        </w:rPr>
        <w:t>о</w:t>
      </w:r>
      <w:r w:rsidRPr="00130A37">
        <w:rPr>
          <w:rFonts w:ascii="Times New Roman" w:hAnsi="Times New Roman"/>
          <w:sz w:val="28"/>
          <w:szCs w:val="28"/>
        </w:rPr>
        <w:t>бой</w:t>
      </w:r>
    </w:p>
    <w:p w:rsidR="00130A37" w:rsidRPr="00130A37" w:rsidRDefault="00130A37" w:rsidP="00130A37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130A37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со дня его подписания.   </w:t>
      </w:r>
    </w:p>
    <w:p w:rsidR="00130A37" w:rsidRPr="00130A37" w:rsidRDefault="00130A37" w:rsidP="00130A37">
      <w:pPr>
        <w:pStyle w:val="aff4"/>
        <w:rPr>
          <w:rFonts w:ascii="Times New Roman" w:hAnsi="Times New Roman"/>
          <w:sz w:val="28"/>
          <w:szCs w:val="28"/>
        </w:rPr>
      </w:pPr>
    </w:p>
    <w:p w:rsidR="00410F0D" w:rsidRDefault="00410F0D" w:rsidP="00410F0D">
      <w:pPr>
        <w:rPr>
          <w:sz w:val="28"/>
        </w:rPr>
      </w:pPr>
    </w:p>
    <w:p w:rsidR="00410F0D" w:rsidRDefault="00410F0D" w:rsidP="00410F0D">
      <w:pPr>
        <w:rPr>
          <w:sz w:val="28"/>
        </w:rPr>
      </w:pPr>
    </w:p>
    <w:p w:rsidR="00410F0D" w:rsidRDefault="00410F0D" w:rsidP="00410F0D">
      <w:pPr>
        <w:rPr>
          <w:sz w:val="28"/>
        </w:rPr>
      </w:pPr>
      <w:r>
        <w:rPr>
          <w:sz w:val="28"/>
        </w:rPr>
        <w:t>Глава Красногвардейского сельского</w:t>
      </w:r>
    </w:p>
    <w:p w:rsidR="00410F0D" w:rsidRPr="0049553C" w:rsidRDefault="00410F0D" w:rsidP="00410F0D">
      <w:pPr>
        <w:rPr>
          <w:sz w:val="28"/>
        </w:rPr>
      </w:pPr>
      <w:r>
        <w:rPr>
          <w:sz w:val="28"/>
        </w:rPr>
        <w:t>поселения Каневского района                                                                  Ю.В. Донец</w:t>
      </w:r>
    </w:p>
    <w:p w:rsidR="00CF350D" w:rsidRDefault="00CF350D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820"/>
        <w:rPr>
          <w:szCs w:val="28"/>
        </w:rPr>
      </w:pPr>
      <w:r w:rsidRPr="00130A37">
        <w:rPr>
          <w:szCs w:val="28"/>
        </w:rPr>
        <w:lastRenderedPageBreak/>
        <w:t>ПРИЛОЖЕНИЕ № 1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820"/>
        <w:rPr>
          <w:szCs w:val="28"/>
        </w:rPr>
      </w:pPr>
      <w:r w:rsidRPr="00130A37">
        <w:rPr>
          <w:szCs w:val="28"/>
        </w:rPr>
        <w:t>УТВЕРЖДЕН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820"/>
        <w:rPr>
          <w:szCs w:val="28"/>
        </w:rPr>
      </w:pPr>
      <w:r w:rsidRPr="00130A37">
        <w:rPr>
          <w:szCs w:val="28"/>
        </w:rPr>
        <w:t xml:space="preserve">постановлением администрации </w:t>
      </w:r>
    </w:p>
    <w:p w:rsidR="00130A37" w:rsidRPr="00130A37" w:rsidRDefault="00130A37" w:rsidP="00130A37">
      <w:pPr>
        <w:ind w:left="4820"/>
        <w:rPr>
          <w:sz w:val="28"/>
          <w:szCs w:val="28"/>
        </w:rPr>
      </w:pPr>
      <w:r w:rsidRPr="00130A37">
        <w:rPr>
          <w:sz w:val="28"/>
          <w:szCs w:val="28"/>
        </w:rPr>
        <w:t xml:space="preserve">Красногвардейского сельского </w:t>
      </w:r>
    </w:p>
    <w:p w:rsidR="00130A37" w:rsidRPr="00130A37" w:rsidRDefault="00130A37" w:rsidP="00130A37">
      <w:pPr>
        <w:ind w:left="4820"/>
        <w:rPr>
          <w:sz w:val="28"/>
          <w:szCs w:val="28"/>
        </w:rPr>
      </w:pPr>
      <w:r w:rsidRPr="00130A37">
        <w:rPr>
          <w:sz w:val="28"/>
          <w:szCs w:val="28"/>
        </w:rPr>
        <w:t>посел</w:t>
      </w:r>
      <w:r w:rsidRPr="00130A37">
        <w:rPr>
          <w:sz w:val="28"/>
          <w:szCs w:val="28"/>
        </w:rPr>
        <w:t>е</w:t>
      </w:r>
      <w:r w:rsidRPr="00130A37">
        <w:rPr>
          <w:sz w:val="28"/>
          <w:szCs w:val="28"/>
        </w:rPr>
        <w:t>ния Каневского района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820"/>
        <w:rPr>
          <w:szCs w:val="28"/>
        </w:rPr>
      </w:pPr>
      <w:r w:rsidRPr="00130A37">
        <w:rPr>
          <w:szCs w:val="28"/>
        </w:rPr>
        <w:t xml:space="preserve">от </w:t>
      </w:r>
      <w:r>
        <w:rPr>
          <w:szCs w:val="28"/>
        </w:rPr>
        <w:t xml:space="preserve">10 ноября </w:t>
      </w:r>
      <w:r w:rsidRPr="00130A37">
        <w:rPr>
          <w:szCs w:val="28"/>
        </w:rPr>
        <w:t xml:space="preserve">2014 </w:t>
      </w:r>
      <w:r>
        <w:rPr>
          <w:szCs w:val="28"/>
        </w:rPr>
        <w:t xml:space="preserve">года </w:t>
      </w:r>
      <w:r w:rsidRPr="00130A37">
        <w:rPr>
          <w:szCs w:val="28"/>
        </w:rPr>
        <w:t>№</w:t>
      </w:r>
      <w:r>
        <w:rPr>
          <w:szCs w:val="28"/>
        </w:rPr>
        <w:t xml:space="preserve"> 115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708"/>
        <w:jc w:val="center"/>
        <w:rPr>
          <w:szCs w:val="28"/>
        </w:rPr>
      </w:pPr>
    </w:p>
    <w:p w:rsidR="00130A37" w:rsidRPr="00130A37" w:rsidRDefault="00130A37" w:rsidP="00130A37">
      <w:pPr>
        <w:jc w:val="center"/>
        <w:rPr>
          <w:sz w:val="28"/>
          <w:szCs w:val="28"/>
        </w:rPr>
      </w:pPr>
    </w:p>
    <w:p w:rsidR="00130A37" w:rsidRPr="00130A37" w:rsidRDefault="00130A37" w:rsidP="00130A37">
      <w:pPr>
        <w:ind w:left="4320" w:right="-5"/>
        <w:jc w:val="center"/>
        <w:rPr>
          <w:color w:val="000000"/>
          <w:sz w:val="28"/>
          <w:szCs w:val="28"/>
        </w:rPr>
      </w:pPr>
    </w:p>
    <w:p w:rsidR="00130A37" w:rsidRPr="00130A37" w:rsidRDefault="00130A37" w:rsidP="00130A37">
      <w:pPr>
        <w:jc w:val="center"/>
        <w:rPr>
          <w:sz w:val="28"/>
          <w:szCs w:val="28"/>
        </w:rPr>
      </w:pPr>
      <w:r w:rsidRPr="00130A37">
        <w:rPr>
          <w:color w:val="000000"/>
          <w:sz w:val="28"/>
          <w:szCs w:val="28"/>
        </w:rPr>
        <w:t xml:space="preserve"> Отчет об и</w:t>
      </w:r>
      <w:r w:rsidRPr="00130A37">
        <w:rPr>
          <w:sz w:val="28"/>
          <w:szCs w:val="28"/>
        </w:rPr>
        <w:t xml:space="preserve">сполнении доходной части бюджета Красногвардейского </w:t>
      </w:r>
    </w:p>
    <w:p w:rsidR="00130A37" w:rsidRPr="00130A37" w:rsidRDefault="00130A37" w:rsidP="00130A37">
      <w:pPr>
        <w:jc w:val="center"/>
        <w:rPr>
          <w:sz w:val="28"/>
          <w:szCs w:val="28"/>
        </w:rPr>
      </w:pPr>
      <w:r w:rsidRPr="00130A37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поселения Каневского района за </w:t>
      </w:r>
      <w:r w:rsidRPr="00130A37">
        <w:rPr>
          <w:sz w:val="28"/>
          <w:szCs w:val="28"/>
        </w:rPr>
        <w:t>9 м</w:t>
      </w:r>
      <w:r w:rsidRPr="00130A37">
        <w:rPr>
          <w:sz w:val="28"/>
          <w:szCs w:val="28"/>
        </w:rPr>
        <w:t>е</w:t>
      </w:r>
      <w:r w:rsidRPr="00130A37">
        <w:rPr>
          <w:sz w:val="28"/>
          <w:szCs w:val="28"/>
        </w:rPr>
        <w:t xml:space="preserve">сяцев 2014 года                                 </w:t>
      </w:r>
    </w:p>
    <w:p w:rsidR="00130A37" w:rsidRPr="00130A37" w:rsidRDefault="00130A37" w:rsidP="00130A37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3506"/>
        <w:gridCol w:w="1686"/>
        <w:gridCol w:w="1895"/>
      </w:tblGrid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 xml:space="preserve">Наименование </w:t>
            </w: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доходной части бюджета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Код бюджетной</w:t>
            </w: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 xml:space="preserve">Бюджетная </w:t>
            </w: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 xml:space="preserve">роспись на </w:t>
            </w: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2014 год,</w:t>
            </w: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руб.коп.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 xml:space="preserve">Исполнен </w:t>
            </w: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за 9 месяцев</w:t>
            </w: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2014 года, руб.коп.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Налоговые и н</w:t>
            </w:r>
            <w:r w:rsidRPr="00130A37">
              <w:rPr>
                <w:sz w:val="28"/>
                <w:szCs w:val="28"/>
              </w:rPr>
              <w:t>е</w:t>
            </w:r>
            <w:r w:rsidRPr="00130A37">
              <w:rPr>
                <w:sz w:val="28"/>
                <w:szCs w:val="28"/>
              </w:rPr>
              <w:t>налоговые доходы, в т.ч.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000.1.00.00.000.00.0000.000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5537400,00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3604099,60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Налог на доходы ф</w:t>
            </w:r>
            <w:r w:rsidRPr="00130A37">
              <w:rPr>
                <w:sz w:val="28"/>
                <w:szCs w:val="28"/>
              </w:rPr>
              <w:t>и</w:t>
            </w:r>
            <w:r w:rsidRPr="00130A37">
              <w:rPr>
                <w:sz w:val="28"/>
                <w:szCs w:val="28"/>
              </w:rPr>
              <w:t>зических лиц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 xml:space="preserve">182.1.01.02.000.01.0000.110 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1328000,00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921947,80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Акцизы по пода</w:t>
            </w:r>
            <w:r w:rsidRPr="00130A37">
              <w:rPr>
                <w:sz w:val="28"/>
                <w:szCs w:val="28"/>
              </w:rPr>
              <w:t>к</w:t>
            </w:r>
            <w:r w:rsidRPr="00130A37">
              <w:rPr>
                <w:sz w:val="28"/>
                <w:szCs w:val="28"/>
              </w:rPr>
              <w:t>цизным товарам (продукции), производимым  на территории Росси</w:t>
            </w:r>
            <w:r w:rsidRPr="00130A37">
              <w:rPr>
                <w:sz w:val="28"/>
                <w:szCs w:val="28"/>
              </w:rPr>
              <w:t>й</w:t>
            </w:r>
            <w:r w:rsidRPr="00130A37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100.1.03.02.000.01.0000.110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1326400,00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798833,54</w:t>
            </w:r>
          </w:p>
        </w:tc>
      </w:tr>
      <w:tr w:rsidR="00130A37" w:rsidRPr="00130A37" w:rsidTr="00130A37">
        <w:trPr>
          <w:trHeight w:val="241"/>
        </w:trPr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Единый сельскох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зяйственный налог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182.1.05.03.000.01.0000.110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16600,00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16067,50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Налог на имущес</w:t>
            </w:r>
            <w:r w:rsidRPr="00130A37">
              <w:rPr>
                <w:sz w:val="28"/>
                <w:szCs w:val="28"/>
              </w:rPr>
              <w:t>т</w:t>
            </w:r>
            <w:r w:rsidRPr="00130A37">
              <w:rPr>
                <w:sz w:val="28"/>
                <w:szCs w:val="28"/>
              </w:rPr>
              <w:t>во физических лиц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182.1.06.01.030.10.0000.110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183400,00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143037,52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182.1.06.06.010.00.0000.110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2476800,00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1522234,28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 xml:space="preserve">Доходы, от сдачи в аренду имущества, находящегося в оперативном управлении органов государственной власти, органов местного </w:t>
            </w:r>
            <w:r w:rsidRPr="00130A37">
              <w:rPr>
                <w:sz w:val="28"/>
                <w:szCs w:val="28"/>
              </w:rPr>
              <w:lastRenderedPageBreak/>
              <w:t>самоупра</w:t>
            </w:r>
            <w:r w:rsidRPr="00130A37">
              <w:rPr>
                <w:sz w:val="28"/>
                <w:szCs w:val="28"/>
              </w:rPr>
              <w:t>в</w:t>
            </w:r>
            <w:r w:rsidRPr="00130A37">
              <w:rPr>
                <w:sz w:val="28"/>
                <w:szCs w:val="28"/>
              </w:rPr>
              <w:t>ления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lastRenderedPageBreak/>
              <w:t>821.1.11.05.000.10.0000.120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25000,00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25000,00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</w:p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Доходы, получа</w:t>
            </w:r>
            <w:r w:rsidRPr="00130A37">
              <w:rPr>
                <w:sz w:val="28"/>
                <w:szCs w:val="28"/>
              </w:rPr>
              <w:t>е</w:t>
            </w:r>
            <w:r w:rsidRPr="00130A37">
              <w:rPr>
                <w:sz w:val="28"/>
                <w:szCs w:val="28"/>
              </w:rPr>
              <w:t>мые в виде арендной платы за з</w:t>
            </w:r>
            <w:r w:rsidRPr="00130A37">
              <w:rPr>
                <w:sz w:val="28"/>
                <w:szCs w:val="28"/>
              </w:rPr>
              <w:t>е</w:t>
            </w:r>
            <w:r w:rsidRPr="00130A37">
              <w:rPr>
                <w:sz w:val="28"/>
                <w:szCs w:val="28"/>
              </w:rPr>
              <w:t>мельные участки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821.1.11.05.000.10.0000.120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180000,00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180705,17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Безвозмездные п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ступления,  в т.ч.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992.2.00.00.000.00.0000.151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6885100,00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3289800,00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Прочие субсидии бюджетам посел</w:t>
            </w:r>
            <w:r w:rsidRPr="00130A37">
              <w:rPr>
                <w:sz w:val="28"/>
                <w:szCs w:val="28"/>
              </w:rPr>
              <w:t>е</w:t>
            </w:r>
            <w:r w:rsidRPr="00130A37">
              <w:rPr>
                <w:sz w:val="28"/>
                <w:szCs w:val="28"/>
              </w:rPr>
              <w:t>ния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992.2.02.02999.10.0000.151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1382000,00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1382000,00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Субвенции на осуществление полн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мочий по перви</w:t>
            </w:r>
            <w:r w:rsidRPr="00130A37">
              <w:rPr>
                <w:sz w:val="28"/>
                <w:szCs w:val="28"/>
              </w:rPr>
              <w:t>ч</w:t>
            </w:r>
            <w:r w:rsidRPr="00130A37">
              <w:rPr>
                <w:sz w:val="28"/>
                <w:szCs w:val="28"/>
              </w:rPr>
              <w:t>ному воинскому учету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992.2.02.030.15.10.000.151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195300,00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146475,00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Субвенции бюдж</w:t>
            </w:r>
            <w:r w:rsidRPr="00130A37">
              <w:rPr>
                <w:sz w:val="28"/>
                <w:szCs w:val="28"/>
              </w:rPr>
              <w:t>е</w:t>
            </w:r>
            <w:r w:rsidRPr="00130A37">
              <w:rPr>
                <w:sz w:val="28"/>
                <w:szCs w:val="28"/>
              </w:rPr>
              <w:t>там поселений на выполнение передаваемых полном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чий субъектов российской Фед</w:t>
            </w:r>
            <w:r w:rsidRPr="00130A37">
              <w:rPr>
                <w:sz w:val="28"/>
                <w:szCs w:val="28"/>
              </w:rPr>
              <w:t>е</w:t>
            </w:r>
            <w:r w:rsidRPr="00130A37">
              <w:rPr>
                <w:sz w:val="28"/>
                <w:szCs w:val="28"/>
              </w:rPr>
              <w:t>рации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992.2.02.030.24.10.0000.151</w:t>
            </w: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3 900,00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3 900,00</w:t>
            </w:r>
          </w:p>
        </w:tc>
      </w:tr>
      <w:tr w:rsidR="00130A37" w:rsidRPr="00130A37" w:rsidTr="00130A37">
        <w:tc>
          <w:tcPr>
            <w:tcW w:w="2660" w:type="dxa"/>
            <w:shd w:val="clear" w:color="auto" w:fill="auto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Доходы бюджета - всего</w:t>
            </w:r>
          </w:p>
        </w:tc>
        <w:tc>
          <w:tcPr>
            <w:tcW w:w="350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10129644,51</w:t>
            </w:r>
          </w:p>
        </w:tc>
        <w:tc>
          <w:tcPr>
            <w:tcW w:w="1895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6674196,11</w:t>
            </w:r>
          </w:p>
        </w:tc>
      </w:tr>
    </w:tbl>
    <w:p w:rsidR="00130A37" w:rsidRPr="00130A37" w:rsidRDefault="00130A37" w:rsidP="00130A37">
      <w:pPr>
        <w:jc w:val="center"/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  <w:r w:rsidRPr="00130A37">
        <w:rPr>
          <w:sz w:val="28"/>
          <w:szCs w:val="28"/>
        </w:rPr>
        <w:t>Начальник отдела учета и отчетности</w:t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130A37">
        <w:rPr>
          <w:sz w:val="28"/>
          <w:szCs w:val="28"/>
        </w:rPr>
        <w:t xml:space="preserve">      А.А. Ищенко</w:t>
      </w:r>
    </w:p>
    <w:p w:rsidR="00130A37" w:rsidRPr="00130A37" w:rsidRDefault="00130A37" w:rsidP="00130A37">
      <w:pPr>
        <w:rPr>
          <w:sz w:val="28"/>
          <w:szCs w:val="28"/>
        </w:rPr>
      </w:pPr>
    </w:p>
    <w:p w:rsidR="00130A37" w:rsidRDefault="00130A37" w:rsidP="00130A37">
      <w:pPr>
        <w:ind w:firstLine="851"/>
        <w:jc w:val="both"/>
        <w:outlineLvl w:val="4"/>
        <w:rPr>
          <w:szCs w:val="28"/>
        </w:rPr>
      </w:pPr>
    </w:p>
    <w:p w:rsidR="00130A37" w:rsidRDefault="00130A37" w:rsidP="00130A37">
      <w:pPr>
        <w:jc w:val="center"/>
        <w:rPr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Pr="00130A37" w:rsidRDefault="00130A37" w:rsidP="00646B1C">
      <w:pPr>
        <w:rPr>
          <w:sz w:val="28"/>
          <w:szCs w:val="28"/>
        </w:rPr>
      </w:pP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248" w:firstLine="708"/>
        <w:rPr>
          <w:szCs w:val="28"/>
        </w:rPr>
      </w:pPr>
      <w:r w:rsidRPr="00130A37">
        <w:rPr>
          <w:szCs w:val="28"/>
        </w:rPr>
        <w:lastRenderedPageBreak/>
        <w:t>ПРИЛОЖЕНИЕ № 2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956"/>
        <w:rPr>
          <w:szCs w:val="28"/>
        </w:rPr>
      </w:pPr>
      <w:r w:rsidRPr="00130A37">
        <w:rPr>
          <w:szCs w:val="28"/>
        </w:rPr>
        <w:t>УТВЕРЖДЕН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956"/>
        <w:rPr>
          <w:szCs w:val="28"/>
        </w:rPr>
      </w:pPr>
      <w:r w:rsidRPr="00130A37">
        <w:rPr>
          <w:szCs w:val="28"/>
        </w:rPr>
        <w:t xml:space="preserve">постановлением администрации </w:t>
      </w:r>
    </w:p>
    <w:p w:rsidR="00130A37" w:rsidRPr="00130A37" w:rsidRDefault="00130A37" w:rsidP="00130A37">
      <w:pPr>
        <w:ind w:left="4956"/>
        <w:rPr>
          <w:sz w:val="28"/>
          <w:szCs w:val="28"/>
        </w:rPr>
      </w:pPr>
      <w:r w:rsidRPr="00130A37">
        <w:rPr>
          <w:sz w:val="28"/>
          <w:szCs w:val="28"/>
        </w:rPr>
        <w:t xml:space="preserve">Красногвардейского сельского </w:t>
      </w:r>
    </w:p>
    <w:p w:rsidR="00130A37" w:rsidRPr="00130A37" w:rsidRDefault="00130A37" w:rsidP="00130A37">
      <w:pPr>
        <w:ind w:left="4956"/>
        <w:rPr>
          <w:sz w:val="28"/>
          <w:szCs w:val="28"/>
        </w:rPr>
      </w:pPr>
      <w:r w:rsidRPr="00130A37">
        <w:rPr>
          <w:sz w:val="28"/>
          <w:szCs w:val="28"/>
        </w:rPr>
        <w:t>посел</w:t>
      </w:r>
      <w:r w:rsidRPr="00130A37">
        <w:rPr>
          <w:sz w:val="28"/>
          <w:szCs w:val="28"/>
        </w:rPr>
        <w:t>е</w:t>
      </w:r>
      <w:r w:rsidRPr="00130A37">
        <w:rPr>
          <w:sz w:val="28"/>
          <w:szCs w:val="28"/>
        </w:rPr>
        <w:t>ния Каневского района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956"/>
        <w:rPr>
          <w:szCs w:val="28"/>
        </w:rPr>
      </w:pPr>
      <w:r w:rsidRPr="00130A37">
        <w:rPr>
          <w:szCs w:val="28"/>
        </w:rPr>
        <w:t xml:space="preserve">от </w:t>
      </w:r>
      <w:r>
        <w:rPr>
          <w:szCs w:val="28"/>
        </w:rPr>
        <w:t xml:space="preserve">10 ноября </w:t>
      </w:r>
      <w:r w:rsidRPr="00130A37">
        <w:rPr>
          <w:szCs w:val="28"/>
        </w:rPr>
        <w:t>2014 года  №</w:t>
      </w:r>
      <w:r>
        <w:rPr>
          <w:szCs w:val="28"/>
        </w:rPr>
        <w:t xml:space="preserve"> 115</w:t>
      </w:r>
      <w:r w:rsidRPr="00130A37">
        <w:rPr>
          <w:szCs w:val="28"/>
        </w:rPr>
        <w:t xml:space="preserve"> </w:t>
      </w: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130A37">
      <w:pPr>
        <w:ind w:left="4320" w:right="-5"/>
        <w:jc w:val="center"/>
        <w:rPr>
          <w:color w:val="000000"/>
          <w:sz w:val="28"/>
          <w:szCs w:val="28"/>
        </w:rPr>
      </w:pPr>
    </w:p>
    <w:p w:rsidR="00130A37" w:rsidRPr="00130A37" w:rsidRDefault="00130A37" w:rsidP="00130A37">
      <w:pPr>
        <w:jc w:val="center"/>
        <w:rPr>
          <w:sz w:val="28"/>
          <w:szCs w:val="28"/>
        </w:rPr>
      </w:pPr>
      <w:r w:rsidRPr="00130A37">
        <w:rPr>
          <w:color w:val="000000"/>
          <w:sz w:val="28"/>
          <w:szCs w:val="28"/>
        </w:rPr>
        <w:t xml:space="preserve"> Отчет об и</w:t>
      </w:r>
      <w:r w:rsidRPr="00130A37">
        <w:rPr>
          <w:sz w:val="28"/>
          <w:szCs w:val="28"/>
        </w:rPr>
        <w:t xml:space="preserve">сполнении расходной части бюджета Красногвардейского </w:t>
      </w:r>
    </w:p>
    <w:p w:rsidR="00130A37" w:rsidRPr="00130A37" w:rsidRDefault="00130A37" w:rsidP="00130A37">
      <w:pPr>
        <w:jc w:val="center"/>
        <w:rPr>
          <w:sz w:val="28"/>
          <w:szCs w:val="28"/>
        </w:rPr>
      </w:pPr>
      <w:r w:rsidRPr="00130A37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поселения Каневского района за </w:t>
      </w:r>
      <w:r w:rsidRPr="00130A37">
        <w:rPr>
          <w:sz w:val="28"/>
          <w:szCs w:val="28"/>
        </w:rPr>
        <w:t>9 м</w:t>
      </w:r>
      <w:r w:rsidRPr="00130A37">
        <w:rPr>
          <w:sz w:val="28"/>
          <w:szCs w:val="28"/>
        </w:rPr>
        <w:t>е</w:t>
      </w:r>
      <w:r w:rsidRPr="00130A37">
        <w:rPr>
          <w:sz w:val="28"/>
          <w:szCs w:val="28"/>
        </w:rPr>
        <w:t xml:space="preserve">сяцев 2014 года                                 </w:t>
      </w:r>
    </w:p>
    <w:p w:rsidR="00130A37" w:rsidRPr="00130A37" w:rsidRDefault="00130A37" w:rsidP="00130A37">
      <w:pPr>
        <w:jc w:val="center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260"/>
        <w:gridCol w:w="1800"/>
        <w:gridCol w:w="1800"/>
      </w:tblGrid>
      <w:tr w:rsidR="00130A37" w:rsidRPr="00130A37" w:rsidTr="00053062">
        <w:tc>
          <w:tcPr>
            <w:tcW w:w="4788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60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КБК</w:t>
            </w:r>
          </w:p>
        </w:tc>
        <w:tc>
          <w:tcPr>
            <w:tcW w:w="1800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Уточненный план за 2014 год, тыс. руб.</w:t>
            </w:r>
          </w:p>
        </w:tc>
        <w:tc>
          <w:tcPr>
            <w:tcW w:w="1800" w:type="dxa"/>
            <w:shd w:val="clear" w:color="auto" w:fill="auto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Исполнение за 9 месяцев  2014 года тыс.руб.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0100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6179,9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4263,8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center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Функционирование высшего должн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стного лица субъекта Российской Федерации и муниципального обр</w:t>
            </w:r>
            <w:r w:rsidRPr="00130A37">
              <w:rPr>
                <w:sz w:val="28"/>
                <w:szCs w:val="28"/>
              </w:rPr>
              <w:t>а</w:t>
            </w:r>
            <w:r w:rsidRPr="00130A37">
              <w:rPr>
                <w:sz w:val="28"/>
                <w:szCs w:val="28"/>
              </w:rPr>
              <w:t>зования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0102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420,0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405,9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center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</w:t>
            </w:r>
            <w:r w:rsidRPr="00130A37">
              <w:rPr>
                <w:sz w:val="28"/>
                <w:szCs w:val="28"/>
              </w:rPr>
              <w:t>н</w:t>
            </w:r>
            <w:r w:rsidRPr="00130A37">
              <w:rPr>
                <w:sz w:val="28"/>
                <w:szCs w:val="28"/>
              </w:rPr>
              <w:t>ной власти субъектов Российской Федерации, местных админ</w:t>
            </w:r>
            <w:r w:rsidRPr="00130A37">
              <w:rPr>
                <w:sz w:val="28"/>
                <w:szCs w:val="28"/>
              </w:rPr>
              <w:t>и</w:t>
            </w:r>
            <w:r w:rsidRPr="00130A37">
              <w:rPr>
                <w:sz w:val="28"/>
                <w:szCs w:val="28"/>
              </w:rPr>
              <w:t>страций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0104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2637,1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1957,5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center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Обеспечение деятельности финанс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вых, налоговых и таможенных органов и органов финансового (фина</w:t>
            </w:r>
            <w:r w:rsidRPr="00130A37">
              <w:rPr>
                <w:sz w:val="28"/>
                <w:szCs w:val="28"/>
              </w:rPr>
              <w:t>н</w:t>
            </w:r>
            <w:r w:rsidRPr="00130A37">
              <w:rPr>
                <w:sz w:val="28"/>
                <w:szCs w:val="28"/>
              </w:rPr>
              <w:t>сово-бюджетного) надзора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0106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21,3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10,7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center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Обеспечение выборов и референд</w:t>
            </w:r>
            <w:r w:rsidRPr="00130A37">
              <w:rPr>
                <w:sz w:val="28"/>
                <w:szCs w:val="28"/>
              </w:rPr>
              <w:t>у</w:t>
            </w:r>
            <w:r w:rsidRPr="00130A37">
              <w:rPr>
                <w:sz w:val="28"/>
                <w:szCs w:val="28"/>
              </w:rPr>
              <w:t>мов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0107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120,0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120,0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center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Другие общегосударственные вопр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сы в области общегосударственных вопросов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0113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38,9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19,0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0200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195,3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136,3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Мобилизационная и вневойсковая подг</w:t>
            </w:r>
            <w:r w:rsidRPr="00130A37">
              <w:rPr>
                <w:sz w:val="28"/>
                <w:szCs w:val="28"/>
              </w:rPr>
              <w:t>о</w:t>
            </w:r>
            <w:r w:rsidRPr="00130A37">
              <w:rPr>
                <w:sz w:val="28"/>
                <w:szCs w:val="28"/>
              </w:rPr>
              <w:t>товка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0203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195,3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136,3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Национальная безопасность и пр</w:t>
            </w:r>
            <w:r w:rsidRPr="00130A37">
              <w:rPr>
                <w:bCs/>
                <w:sz w:val="28"/>
                <w:szCs w:val="28"/>
              </w:rPr>
              <w:t>а</w:t>
            </w:r>
            <w:r w:rsidRPr="00130A37">
              <w:rPr>
                <w:bCs/>
                <w:sz w:val="28"/>
                <w:szCs w:val="28"/>
              </w:rPr>
              <w:t>воохранительная деятельность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0300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123,2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Защита населения и территории от чрезв</w:t>
            </w:r>
            <w:r w:rsidRPr="00130A37">
              <w:rPr>
                <w:sz w:val="28"/>
                <w:szCs w:val="28"/>
              </w:rPr>
              <w:t>ы</w:t>
            </w:r>
            <w:r w:rsidRPr="00130A37">
              <w:rPr>
                <w:sz w:val="28"/>
                <w:szCs w:val="28"/>
              </w:rPr>
              <w:t xml:space="preserve">чайных ситуаций природного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0309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123,2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123,2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lastRenderedPageBreak/>
              <w:t>и техногенного характера, гражда</w:t>
            </w:r>
            <w:r w:rsidRPr="00130A37">
              <w:rPr>
                <w:sz w:val="28"/>
                <w:szCs w:val="28"/>
              </w:rPr>
              <w:t>н</w:t>
            </w:r>
            <w:r w:rsidRPr="00130A37">
              <w:rPr>
                <w:sz w:val="28"/>
                <w:szCs w:val="28"/>
              </w:rPr>
              <w:t>ская оборона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0400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1826,4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11,4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Дорожное хозяйство (дорожные фо</w:t>
            </w:r>
            <w:r w:rsidRPr="00130A37">
              <w:rPr>
                <w:sz w:val="28"/>
                <w:szCs w:val="28"/>
              </w:rPr>
              <w:t>н</w:t>
            </w:r>
            <w:r w:rsidRPr="00130A37">
              <w:rPr>
                <w:sz w:val="28"/>
                <w:szCs w:val="28"/>
              </w:rPr>
              <w:t>ды)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0409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1826,4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11,4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0500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938,0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908,3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0503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339,0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319,9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0503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599,0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319,9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0700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0,0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Молодежная политика и оздоровление д</w:t>
            </w:r>
            <w:r w:rsidRPr="00130A37">
              <w:rPr>
                <w:sz w:val="28"/>
                <w:szCs w:val="28"/>
              </w:rPr>
              <w:t>е</w:t>
            </w:r>
            <w:r w:rsidRPr="00130A37">
              <w:rPr>
                <w:sz w:val="28"/>
                <w:szCs w:val="28"/>
              </w:rPr>
              <w:t>тей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0707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0,0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0800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3720,0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2586,3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Культура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0801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3720,0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2586,3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bCs/>
                <w:sz w:val="28"/>
                <w:szCs w:val="28"/>
              </w:rPr>
            </w:pPr>
            <w:r w:rsidRPr="00130A37">
              <w:rPr>
                <w:bCs/>
                <w:sz w:val="28"/>
                <w:szCs w:val="28"/>
              </w:rPr>
              <w:t>1100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0,0</w:t>
            </w:r>
          </w:p>
        </w:tc>
      </w:tr>
      <w:tr w:rsidR="00130A37" w:rsidRPr="00130A37" w:rsidTr="00053062"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 xml:space="preserve">Массовый спорт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1102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0,0</w:t>
            </w:r>
          </w:p>
        </w:tc>
      </w:tr>
      <w:tr w:rsidR="00130A37" w:rsidRPr="00130A37" w:rsidTr="00053062">
        <w:trPr>
          <w:trHeight w:val="116"/>
        </w:trPr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400,0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214,4</w:t>
            </w:r>
          </w:p>
        </w:tc>
      </w:tr>
      <w:tr w:rsidR="00130A37" w:rsidRPr="00130A37" w:rsidTr="00053062">
        <w:trPr>
          <w:trHeight w:val="116"/>
        </w:trPr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1300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400,0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214,4</w:t>
            </w:r>
          </w:p>
        </w:tc>
      </w:tr>
      <w:tr w:rsidR="00130A37" w:rsidRPr="00130A37" w:rsidTr="00053062">
        <w:trPr>
          <w:trHeight w:val="116"/>
        </w:trPr>
        <w:tc>
          <w:tcPr>
            <w:tcW w:w="4788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both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Расходы бюджета, всего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10441,2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30A37" w:rsidRPr="00130A37" w:rsidRDefault="00130A37" w:rsidP="00053062">
            <w:pPr>
              <w:jc w:val="center"/>
              <w:rPr>
                <w:sz w:val="28"/>
                <w:szCs w:val="28"/>
              </w:rPr>
            </w:pPr>
            <w:r w:rsidRPr="00130A37">
              <w:rPr>
                <w:sz w:val="28"/>
                <w:szCs w:val="28"/>
              </w:rPr>
              <w:t>6369,9</w:t>
            </w:r>
          </w:p>
        </w:tc>
      </w:tr>
    </w:tbl>
    <w:p w:rsidR="00130A37" w:rsidRPr="00130A37" w:rsidRDefault="00130A37" w:rsidP="00130A37">
      <w:pPr>
        <w:jc w:val="center"/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  <w:r w:rsidRPr="00130A37">
        <w:rPr>
          <w:sz w:val="28"/>
          <w:szCs w:val="28"/>
        </w:rPr>
        <w:t>Начальник отдела учета и отчетности</w:t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130A37">
        <w:rPr>
          <w:sz w:val="28"/>
          <w:szCs w:val="28"/>
        </w:rPr>
        <w:t xml:space="preserve">      А.А. Ищенко</w:t>
      </w:r>
    </w:p>
    <w:p w:rsidR="00130A37" w:rsidRPr="00130A37" w:rsidRDefault="00130A37" w:rsidP="00130A37">
      <w:pPr>
        <w:rPr>
          <w:sz w:val="28"/>
          <w:szCs w:val="28"/>
        </w:rPr>
      </w:pPr>
    </w:p>
    <w:p w:rsidR="00130A37" w:rsidRDefault="00130A37" w:rsidP="00130A37">
      <w:pPr>
        <w:ind w:firstLine="851"/>
        <w:jc w:val="both"/>
        <w:outlineLvl w:val="4"/>
        <w:rPr>
          <w:szCs w:val="28"/>
        </w:rPr>
      </w:pPr>
    </w:p>
    <w:p w:rsidR="00130A37" w:rsidRDefault="00130A37" w:rsidP="00130A37">
      <w:pPr>
        <w:jc w:val="center"/>
        <w:rPr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Default="00130A37" w:rsidP="00646B1C">
      <w:pPr>
        <w:rPr>
          <w:sz w:val="28"/>
          <w:szCs w:val="28"/>
        </w:rPr>
      </w:pP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248" w:firstLine="708"/>
        <w:rPr>
          <w:szCs w:val="28"/>
        </w:rPr>
      </w:pPr>
      <w:r w:rsidRPr="00130A37">
        <w:rPr>
          <w:szCs w:val="28"/>
        </w:rPr>
        <w:t>ПРИЛОЖЕНИЕ № 3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956"/>
        <w:rPr>
          <w:szCs w:val="28"/>
        </w:rPr>
      </w:pPr>
      <w:r w:rsidRPr="00130A37">
        <w:rPr>
          <w:szCs w:val="28"/>
        </w:rPr>
        <w:lastRenderedPageBreak/>
        <w:t>УТВЕРЖДЕНЫ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956"/>
        <w:rPr>
          <w:szCs w:val="28"/>
        </w:rPr>
      </w:pPr>
      <w:r w:rsidRPr="00130A37">
        <w:rPr>
          <w:szCs w:val="28"/>
        </w:rPr>
        <w:t xml:space="preserve">постановлением администрации </w:t>
      </w:r>
    </w:p>
    <w:p w:rsidR="00130A37" w:rsidRPr="00130A37" w:rsidRDefault="00130A37" w:rsidP="00130A37">
      <w:pPr>
        <w:ind w:left="4956"/>
        <w:rPr>
          <w:sz w:val="28"/>
          <w:szCs w:val="28"/>
        </w:rPr>
      </w:pPr>
      <w:r w:rsidRPr="00130A37">
        <w:rPr>
          <w:sz w:val="28"/>
          <w:szCs w:val="28"/>
        </w:rPr>
        <w:t xml:space="preserve">Красногвардейского сельского </w:t>
      </w:r>
    </w:p>
    <w:p w:rsidR="00130A37" w:rsidRPr="00130A37" w:rsidRDefault="00130A37" w:rsidP="00130A37">
      <w:pPr>
        <w:ind w:left="4956"/>
        <w:rPr>
          <w:sz w:val="28"/>
          <w:szCs w:val="28"/>
        </w:rPr>
      </w:pPr>
      <w:r w:rsidRPr="00130A37">
        <w:rPr>
          <w:sz w:val="28"/>
          <w:szCs w:val="28"/>
        </w:rPr>
        <w:t>посел</w:t>
      </w:r>
      <w:r w:rsidRPr="00130A37">
        <w:rPr>
          <w:sz w:val="28"/>
          <w:szCs w:val="28"/>
        </w:rPr>
        <w:t>е</w:t>
      </w:r>
      <w:r w:rsidRPr="00130A37">
        <w:rPr>
          <w:sz w:val="28"/>
          <w:szCs w:val="28"/>
        </w:rPr>
        <w:t>ния Каневского района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4956"/>
        <w:rPr>
          <w:szCs w:val="28"/>
        </w:rPr>
      </w:pPr>
      <w:r w:rsidRPr="00130A37">
        <w:rPr>
          <w:szCs w:val="28"/>
        </w:rPr>
        <w:t xml:space="preserve">от </w:t>
      </w:r>
      <w:r>
        <w:rPr>
          <w:szCs w:val="28"/>
        </w:rPr>
        <w:t xml:space="preserve">10 ноября </w:t>
      </w:r>
      <w:r w:rsidRPr="00130A37">
        <w:rPr>
          <w:szCs w:val="28"/>
        </w:rPr>
        <w:t>2014 года  №</w:t>
      </w:r>
      <w:r>
        <w:rPr>
          <w:szCs w:val="28"/>
        </w:rPr>
        <w:t xml:space="preserve"> 115</w:t>
      </w:r>
    </w:p>
    <w:p w:rsidR="00130A37" w:rsidRPr="00130A37" w:rsidRDefault="00130A37" w:rsidP="00130A37">
      <w:pPr>
        <w:pStyle w:val="af8"/>
        <w:tabs>
          <w:tab w:val="clear" w:pos="4677"/>
          <w:tab w:val="clear" w:pos="9355"/>
        </w:tabs>
        <w:ind w:left="708"/>
        <w:rPr>
          <w:szCs w:val="28"/>
        </w:rPr>
      </w:pPr>
    </w:p>
    <w:p w:rsidR="00130A37" w:rsidRPr="00130A37" w:rsidRDefault="00130A37" w:rsidP="00130A37">
      <w:pPr>
        <w:jc w:val="center"/>
        <w:rPr>
          <w:sz w:val="28"/>
          <w:szCs w:val="28"/>
        </w:rPr>
      </w:pPr>
    </w:p>
    <w:p w:rsidR="00130A37" w:rsidRPr="00130A37" w:rsidRDefault="00130A37" w:rsidP="00130A37">
      <w:pPr>
        <w:ind w:left="4320" w:right="-5"/>
        <w:jc w:val="center"/>
        <w:rPr>
          <w:color w:val="000000"/>
          <w:sz w:val="28"/>
          <w:szCs w:val="28"/>
        </w:rPr>
      </w:pPr>
    </w:p>
    <w:p w:rsidR="00130A37" w:rsidRPr="00130A37" w:rsidRDefault="00130A37" w:rsidP="00130A37">
      <w:pPr>
        <w:keepNext/>
        <w:jc w:val="center"/>
        <w:outlineLvl w:val="1"/>
        <w:rPr>
          <w:sz w:val="28"/>
          <w:szCs w:val="28"/>
        </w:rPr>
      </w:pPr>
      <w:r w:rsidRPr="00130A37">
        <w:rPr>
          <w:sz w:val="28"/>
          <w:szCs w:val="28"/>
        </w:rPr>
        <w:t>Источники финансирования дефицита бюджета Красногвардейского</w:t>
      </w:r>
    </w:p>
    <w:p w:rsidR="00130A37" w:rsidRPr="00130A37" w:rsidRDefault="00130A37" w:rsidP="00130A37">
      <w:pPr>
        <w:jc w:val="center"/>
        <w:rPr>
          <w:sz w:val="28"/>
          <w:szCs w:val="28"/>
        </w:rPr>
      </w:pPr>
      <w:r w:rsidRPr="00130A37">
        <w:rPr>
          <w:sz w:val="28"/>
          <w:szCs w:val="28"/>
        </w:rPr>
        <w:t>сельского поселения Каневского района за 9 месяцев  2014 года</w:t>
      </w:r>
    </w:p>
    <w:p w:rsidR="00130A37" w:rsidRPr="00130A37" w:rsidRDefault="00130A37" w:rsidP="00130A37">
      <w:pPr>
        <w:jc w:val="center"/>
        <w:rPr>
          <w:rFonts w:eastAsia="Arial Unicode MS"/>
          <w:color w:val="000000"/>
          <w:sz w:val="28"/>
          <w:szCs w:val="28"/>
          <w:lang w:eastAsia="en-US" w:bidi="en-US"/>
        </w:rPr>
      </w:pPr>
      <w:r w:rsidRPr="00130A37">
        <w:rPr>
          <w:rFonts w:eastAsia="Arial Unicode MS"/>
          <w:color w:val="000000"/>
          <w:sz w:val="28"/>
          <w:szCs w:val="28"/>
          <w:lang w:eastAsia="en-US" w:bidi="en-US"/>
        </w:rPr>
        <w:t xml:space="preserve">                                                                                                                </w:t>
      </w:r>
    </w:p>
    <w:tbl>
      <w:tblPr>
        <w:tblW w:w="9829" w:type="dxa"/>
        <w:tblInd w:w="-82" w:type="dxa"/>
        <w:tblLayout w:type="fixed"/>
        <w:tblLook w:val="0000"/>
      </w:tblPr>
      <w:tblGrid>
        <w:gridCol w:w="3025"/>
        <w:gridCol w:w="3261"/>
        <w:gridCol w:w="1701"/>
        <w:gridCol w:w="1842"/>
      </w:tblGrid>
      <w:tr w:rsidR="00130A37" w:rsidRPr="00130A37" w:rsidTr="00130A37">
        <w:trPr>
          <w:trHeight w:val="63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Коды</w:t>
            </w: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Наименование групп, подгрупп, статей, по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д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статей, элементов, программ (подпр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о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 xml:space="preserve">грамм), </w:t>
            </w:r>
            <w:r w:rsidRPr="00130A37">
              <w:rPr>
                <w:rFonts w:eastAsia="Arial Unicode MS"/>
                <w:color w:val="000000"/>
                <w:spacing w:val="-6"/>
                <w:sz w:val="28"/>
                <w:szCs w:val="28"/>
                <w:lang w:eastAsia="en-US" w:bidi="en-US"/>
              </w:rPr>
              <w:t>кодов экономической классифик</w:t>
            </w:r>
            <w:r w:rsidRPr="00130A37">
              <w:rPr>
                <w:rFonts w:eastAsia="Arial Unicode MS"/>
                <w:color w:val="000000"/>
                <w:spacing w:val="-6"/>
                <w:sz w:val="28"/>
                <w:szCs w:val="28"/>
                <w:lang w:eastAsia="en-US" w:bidi="en-US"/>
              </w:rPr>
              <w:t>а</w:t>
            </w:r>
            <w:r w:rsidRPr="00130A37">
              <w:rPr>
                <w:rFonts w:eastAsia="Arial Unicode MS"/>
                <w:color w:val="000000"/>
                <w:spacing w:val="-6"/>
                <w:sz w:val="28"/>
                <w:szCs w:val="28"/>
                <w:lang w:eastAsia="en-US" w:bidi="en-US"/>
              </w:rPr>
              <w:t>ции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 xml:space="preserve"> источников внутре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н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 xml:space="preserve">него </w:t>
            </w:r>
          </w:p>
          <w:p w:rsidR="00130A37" w:rsidRPr="00130A37" w:rsidRDefault="00130A37" w:rsidP="00053062">
            <w:pPr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финансирования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д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е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фицита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бюджета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Бюджетная роспись на 2014 год, ру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б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лей</w:t>
            </w: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 xml:space="preserve">Исполнено </w:t>
            </w:r>
          </w:p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за 9 мес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я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цев 2014 года, ру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б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лей</w:t>
            </w:r>
          </w:p>
        </w:tc>
      </w:tr>
      <w:tr w:rsidR="00130A37" w:rsidRPr="00130A37" w:rsidTr="00130A37">
        <w:trPr>
          <w:trHeight w:val="30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1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3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4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90 00 00 00 00 0000 000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Источники финанс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и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рования дефицита бюджетов -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311555,49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-304286,20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01 00 00 00 00 0000 000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Источники внутренн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е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го финансирования деф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и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цитов бюджетов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-32000,00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01 05 00 00 00 0000 000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Изменение остатков средств на счетах по учету  средств бюдж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е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311555,49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-272286,20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01 05 00 00 00 0000 500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Увеличение  остатков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средств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бюджетов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-17144900,00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-10372811,93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01 05 02 00 00 0000 500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-17144900,00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-10372811,93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01 05 02 01 00 0000 510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-17144900,00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-10372811,93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01 05 02 01 10 0000 510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 xml:space="preserve">Увеличение прочих остатков денежных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-17144900,00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-10372811,93</w:t>
            </w: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средств бюджетов п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о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селений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lastRenderedPageBreak/>
              <w:t>01 05 00 00 00 0000 600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Уменьшение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остатков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средств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 xml:space="preserve"> 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бюджетов</w:t>
            </w:r>
          </w:p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17456455,49</w:t>
            </w:r>
          </w:p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10100525,73</w:t>
            </w:r>
          </w:p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01 05 02 00 00 0000 600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17456455,49</w:t>
            </w:r>
          </w:p>
          <w:p w:rsidR="00130A37" w:rsidRPr="00130A37" w:rsidRDefault="00130A37" w:rsidP="0005306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10100525,73</w:t>
            </w:r>
          </w:p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01 05 02 01 00 0000 610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tabs>
                <w:tab w:val="left" w:pos="2772"/>
              </w:tabs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17456455,49</w:t>
            </w:r>
          </w:p>
          <w:p w:rsidR="00130A37" w:rsidRPr="00130A37" w:rsidRDefault="00130A37" w:rsidP="0005306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10100525,73</w:t>
            </w:r>
          </w:p>
          <w:p w:rsidR="00130A37" w:rsidRPr="00130A37" w:rsidRDefault="00130A37" w:rsidP="0005306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30A37" w:rsidRPr="00130A37" w:rsidTr="00130A37">
        <w:trPr>
          <w:trHeight w:val="510"/>
        </w:trPr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30A37" w:rsidRPr="00130A37" w:rsidRDefault="00130A37" w:rsidP="00053062">
            <w:pPr>
              <w:snapToGrid w:val="0"/>
              <w:jc w:val="center"/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val="en-US" w:eastAsia="en-US" w:bidi="en-US"/>
              </w:rPr>
              <w:t>01 05 02 01 10 0000 610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snapToGrid w:val="0"/>
              <w:jc w:val="both"/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</w:pP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Уменьшение прочих остатков денежных средств бюджетов п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о</w:t>
            </w:r>
            <w:r w:rsidRPr="00130A37">
              <w:rPr>
                <w:rFonts w:eastAsia="Arial Unicode MS"/>
                <w:color w:val="000000"/>
                <w:sz w:val="28"/>
                <w:szCs w:val="28"/>
                <w:lang w:eastAsia="en-US" w:bidi="en-US"/>
              </w:rPr>
              <w:t>селений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17456455,49</w:t>
            </w:r>
          </w:p>
          <w:p w:rsidR="00130A37" w:rsidRPr="00130A37" w:rsidRDefault="00130A37" w:rsidP="0005306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A37" w:rsidRPr="00130A37" w:rsidRDefault="00130A37" w:rsidP="00053062">
            <w:pPr>
              <w:jc w:val="center"/>
              <w:rPr>
                <w:color w:val="000000"/>
                <w:sz w:val="28"/>
                <w:szCs w:val="28"/>
              </w:rPr>
            </w:pPr>
            <w:r w:rsidRPr="00130A37">
              <w:rPr>
                <w:color w:val="000000"/>
                <w:sz w:val="28"/>
                <w:szCs w:val="28"/>
              </w:rPr>
              <w:t>10100525,73</w:t>
            </w:r>
          </w:p>
          <w:p w:rsidR="00130A37" w:rsidRPr="00130A37" w:rsidRDefault="00130A37" w:rsidP="0005306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130A37" w:rsidRPr="00130A37" w:rsidRDefault="00130A37" w:rsidP="00130A37">
      <w:pPr>
        <w:jc w:val="center"/>
        <w:rPr>
          <w:sz w:val="28"/>
          <w:szCs w:val="28"/>
        </w:rPr>
      </w:pPr>
      <w:r w:rsidRPr="00130A37">
        <w:rPr>
          <w:color w:val="000000"/>
          <w:sz w:val="28"/>
          <w:szCs w:val="28"/>
        </w:rPr>
        <w:t xml:space="preserve"> </w:t>
      </w: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646B1C">
      <w:pPr>
        <w:rPr>
          <w:sz w:val="28"/>
          <w:szCs w:val="28"/>
        </w:rPr>
      </w:pPr>
      <w:r w:rsidRPr="00130A37">
        <w:rPr>
          <w:sz w:val="28"/>
          <w:szCs w:val="28"/>
        </w:rPr>
        <w:t>Начальник отдела учета и отчетности</w:t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  <w:t xml:space="preserve">      А.А. Ищенко</w:t>
      </w:r>
    </w:p>
    <w:sectPr w:rsidR="00130A37" w:rsidRPr="00130A37" w:rsidSect="00130A37">
      <w:headerReference w:type="default" r:id="rId9"/>
      <w:pgSz w:w="11906" w:h="16838"/>
      <w:pgMar w:top="993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DDF" w:rsidRDefault="00B00DDF">
      <w:r>
        <w:separator/>
      </w:r>
    </w:p>
  </w:endnote>
  <w:endnote w:type="continuationSeparator" w:id="1">
    <w:p w:rsidR="00B00DDF" w:rsidRDefault="00B00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DDF" w:rsidRDefault="00B00DDF">
      <w:r>
        <w:separator/>
      </w:r>
    </w:p>
  </w:footnote>
  <w:footnote w:type="continuationSeparator" w:id="1">
    <w:p w:rsidR="00B00DDF" w:rsidRDefault="00B00D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7" w:rsidRDefault="001563FC">
    <w:pPr>
      <w:pStyle w:val="af8"/>
    </w:pPr>
    <w:r>
      <w:rPr>
        <w:noProof/>
      </w:rPr>
      <w:pict>
        <v:rect id="_x0000_s9220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20">
            <w:txbxContent>
              <w:p w:rsidR="00486087" w:rsidRPr="00C837DD" w:rsidRDefault="001563FC" w:rsidP="00486087">
                <w:fldSimple w:instr="PAGE   \* MERGEFORMAT">
                  <w:r w:rsidR="00130A37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9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9">
            <w:txbxContent>
              <w:p w:rsidR="00486087" w:rsidRPr="007E7EB8" w:rsidRDefault="001563FC" w:rsidP="00486087">
                <w:fldSimple w:instr="PAGE   \* MERGEFORMAT">
                  <w:r w:rsidR="00130A37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8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8">
            <w:txbxContent>
              <w:p w:rsidR="00486087" w:rsidRPr="007E7EB8" w:rsidRDefault="001563FC" w:rsidP="00486087">
                <w:fldSimple w:instr="PAGE   \* MERGEFORMAT">
                  <w:r w:rsidR="00130A37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9217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Прямоугольник 4">
            <w:txbxContent>
              <w:p w:rsidR="00486087" w:rsidRPr="00911BA1" w:rsidRDefault="001563FC" w:rsidP="00486087">
                <w:pPr>
                  <w:rPr>
                    <w:color w:val="000000"/>
                  </w:rPr>
                </w:pPr>
                <w:r w:rsidRPr="00911BA1">
                  <w:rPr>
                    <w:color w:val="000000"/>
                  </w:rPr>
                  <w:fldChar w:fldCharType="begin"/>
                </w:r>
                <w:r w:rsidR="00486087" w:rsidRPr="00911BA1">
                  <w:rPr>
                    <w:color w:val="000000"/>
                  </w:rPr>
                  <w:instrText>PAGE   \* MERGEFORMAT</w:instrText>
                </w:r>
                <w:r w:rsidRPr="00911BA1">
                  <w:rPr>
                    <w:color w:val="000000"/>
                  </w:rPr>
                  <w:fldChar w:fldCharType="separate"/>
                </w:r>
                <w:r w:rsidR="00130A37">
                  <w:rPr>
                    <w:noProof/>
                    <w:color w:val="000000"/>
                  </w:rPr>
                  <w:t>2</w:t>
                </w:r>
                <w:r w:rsidRPr="00911BA1"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14431271"/>
    <w:multiLevelType w:val="multilevel"/>
    <w:tmpl w:val="0654269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12578"/>
    <w:multiLevelType w:val="hybridMultilevel"/>
    <w:tmpl w:val="5A420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496CE9"/>
    <w:multiLevelType w:val="hybridMultilevel"/>
    <w:tmpl w:val="FFC4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B2314"/>
    <w:multiLevelType w:val="hybridMultilevel"/>
    <w:tmpl w:val="D1265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C608EA"/>
    <w:multiLevelType w:val="hybridMultilevel"/>
    <w:tmpl w:val="D9B46890"/>
    <w:lvl w:ilvl="0" w:tplc="E466D43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8B34D5"/>
    <w:multiLevelType w:val="hybridMultilevel"/>
    <w:tmpl w:val="4A2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F5"/>
    <w:multiLevelType w:val="hybridMultilevel"/>
    <w:tmpl w:val="0BB6B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E4441"/>
    <w:multiLevelType w:val="hybridMultilevel"/>
    <w:tmpl w:val="CCCEA594"/>
    <w:lvl w:ilvl="0" w:tplc="5D0047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52747082"/>
    <w:multiLevelType w:val="hybridMultilevel"/>
    <w:tmpl w:val="31E2F6C0"/>
    <w:lvl w:ilvl="0" w:tplc="535697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C3E2157"/>
    <w:multiLevelType w:val="hybridMultilevel"/>
    <w:tmpl w:val="7B40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6386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4D04D9"/>
    <w:rsid w:val="0000608D"/>
    <w:rsid w:val="0002675B"/>
    <w:rsid w:val="0008038F"/>
    <w:rsid w:val="000C719B"/>
    <w:rsid w:val="00130A37"/>
    <w:rsid w:val="00135B9A"/>
    <w:rsid w:val="0014701B"/>
    <w:rsid w:val="0015032E"/>
    <w:rsid w:val="00153AA7"/>
    <w:rsid w:val="001563FC"/>
    <w:rsid w:val="001B4BA7"/>
    <w:rsid w:val="002332F8"/>
    <w:rsid w:val="002362B2"/>
    <w:rsid w:val="002435D0"/>
    <w:rsid w:val="00292166"/>
    <w:rsid w:val="002B4F5B"/>
    <w:rsid w:val="002D11B1"/>
    <w:rsid w:val="002F0758"/>
    <w:rsid w:val="002F55DB"/>
    <w:rsid w:val="00364142"/>
    <w:rsid w:val="003706CF"/>
    <w:rsid w:val="00397F58"/>
    <w:rsid w:val="003A2638"/>
    <w:rsid w:val="003A6E67"/>
    <w:rsid w:val="003E50D2"/>
    <w:rsid w:val="00410F0D"/>
    <w:rsid w:val="00422EDB"/>
    <w:rsid w:val="00486087"/>
    <w:rsid w:val="00490ABD"/>
    <w:rsid w:val="004D04D9"/>
    <w:rsid w:val="004D1E84"/>
    <w:rsid w:val="00563024"/>
    <w:rsid w:val="00585ACE"/>
    <w:rsid w:val="005B4304"/>
    <w:rsid w:val="00646B1C"/>
    <w:rsid w:val="00657D11"/>
    <w:rsid w:val="00667DAE"/>
    <w:rsid w:val="0068738C"/>
    <w:rsid w:val="00696FD4"/>
    <w:rsid w:val="006A3AC1"/>
    <w:rsid w:val="006C3AC7"/>
    <w:rsid w:val="0072428D"/>
    <w:rsid w:val="007243B7"/>
    <w:rsid w:val="00791E74"/>
    <w:rsid w:val="007A3973"/>
    <w:rsid w:val="007A497C"/>
    <w:rsid w:val="0082516F"/>
    <w:rsid w:val="00860729"/>
    <w:rsid w:val="00995658"/>
    <w:rsid w:val="009B1905"/>
    <w:rsid w:val="009E4506"/>
    <w:rsid w:val="00A26FA6"/>
    <w:rsid w:val="00A34D5E"/>
    <w:rsid w:val="00A67097"/>
    <w:rsid w:val="00AB3F3F"/>
    <w:rsid w:val="00AC3D06"/>
    <w:rsid w:val="00B00DDF"/>
    <w:rsid w:val="00B306EC"/>
    <w:rsid w:val="00B32DD9"/>
    <w:rsid w:val="00B51FB9"/>
    <w:rsid w:val="00BD0FE0"/>
    <w:rsid w:val="00BD510E"/>
    <w:rsid w:val="00C74BBB"/>
    <w:rsid w:val="00CF350D"/>
    <w:rsid w:val="00D02A83"/>
    <w:rsid w:val="00D26126"/>
    <w:rsid w:val="00D61379"/>
    <w:rsid w:val="00DF056F"/>
    <w:rsid w:val="00E3602E"/>
    <w:rsid w:val="00F22088"/>
    <w:rsid w:val="00F30488"/>
    <w:rsid w:val="00F51B9B"/>
    <w:rsid w:val="00FB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646B1C"/>
    <w:pPr>
      <w:widowControl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qFormat/>
    <w:rsid w:val="00646B1C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"/>
    <w:qFormat/>
    <w:rsid w:val="00646B1C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646B1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B1C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646B1C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6B1C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46B1C"/>
    <w:rPr>
      <w:b/>
      <w:bCs/>
      <w:sz w:val="28"/>
      <w:szCs w:val="28"/>
      <w:lang w:eastAsia="ar-SA"/>
    </w:rPr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link w:val="a5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46B1C"/>
    <w:rPr>
      <w:sz w:val="28"/>
      <w:szCs w:val="24"/>
    </w:rPr>
  </w:style>
  <w:style w:type="paragraph" w:customStyle="1" w:styleId="a6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8607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6B1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a">
    <w:name w:val="Hyperlink"/>
    <w:basedOn w:val="a0"/>
    <w:uiPriority w:val="99"/>
    <w:rsid w:val="007243B7"/>
    <w:rPr>
      <w:color w:val="0000FF"/>
      <w:u w:val="single"/>
    </w:rPr>
  </w:style>
  <w:style w:type="paragraph" w:styleId="ab">
    <w:name w:val="Subtitle"/>
    <w:basedOn w:val="a"/>
    <w:link w:val="ac"/>
    <w:qFormat/>
    <w:rsid w:val="00646B1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c">
    <w:name w:val="Подзаголовок Знак"/>
    <w:basedOn w:val="a0"/>
    <w:link w:val="ab"/>
    <w:rsid w:val="00646B1C"/>
    <w:rPr>
      <w:b/>
      <w:sz w:val="24"/>
    </w:rPr>
  </w:style>
  <w:style w:type="paragraph" w:styleId="21">
    <w:name w:val="Body Text 2"/>
    <w:basedOn w:val="a"/>
    <w:link w:val="22"/>
    <w:rsid w:val="00646B1C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46B1C"/>
    <w:rPr>
      <w:sz w:val="28"/>
      <w:szCs w:val="24"/>
    </w:rPr>
  </w:style>
  <w:style w:type="character" w:customStyle="1" w:styleId="ad">
    <w:name w:val="Знак Знак"/>
    <w:basedOn w:val="a0"/>
    <w:rsid w:val="00646B1C"/>
    <w:rPr>
      <w:rFonts w:ascii="Arial" w:hAnsi="Arial" w:cs="Arial"/>
      <w:b/>
      <w:bCs/>
      <w:color w:val="000080"/>
    </w:rPr>
  </w:style>
  <w:style w:type="paragraph" w:styleId="ae">
    <w:name w:val="Body Text"/>
    <w:basedOn w:val="a"/>
    <w:link w:val="af"/>
    <w:rsid w:val="00646B1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">
    <w:name w:val="Основной текст Знак"/>
    <w:basedOn w:val="a0"/>
    <w:link w:val="ae"/>
    <w:rsid w:val="00646B1C"/>
    <w:rPr>
      <w:sz w:val="28"/>
      <w:szCs w:val="28"/>
    </w:rPr>
  </w:style>
  <w:style w:type="paragraph" w:customStyle="1" w:styleId="ConsPlusNormal">
    <w:name w:val="ConsPlusNormal"/>
    <w:rsid w:val="00646B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646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46B1C"/>
    <w:pPr>
      <w:widowControl w:val="0"/>
      <w:ind w:firstLine="720"/>
    </w:pPr>
    <w:rPr>
      <w:rFonts w:ascii="Arial" w:hAnsi="Arial"/>
      <w:snapToGrid w:val="0"/>
    </w:rPr>
  </w:style>
  <w:style w:type="character" w:customStyle="1" w:styleId="af0">
    <w:name w:val="Гипертекстовая ссылка"/>
    <w:basedOn w:val="a0"/>
    <w:rsid w:val="00646B1C"/>
    <w:rPr>
      <w:color w:val="008000"/>
    </w:rPr>
  </w:style>
  <w:style w:type="paragraph" w:customStyle="1" w:styleId="af1">
    <w:name w:val="Прижатый влево"/>
    <w:basedOn w:val="a"/>
    <w:next w:val="a"/>
    <w:rsid w:val="00646B1C"/>
    <w:pPr>
      <w:widowControl/>
    </w:pPr>
    <w:rPr>
      <w:rFonts w:ascii="Arial" w:hAnsi="Arial" w:cs="Arial"/>
      <w:sz w:val="24"/>
      <w:szCs w:val="24"/>
    </w:rPr>
  </w:style>
  <w:style w:type="paragraph" w:styleId="af2">
    <w:name w:val="Title"/>
    <w:basedOn w:val="a"/>
    <w:link w:val="af3"/>
    <w:qFormat/>
    <w:rsid w:val="00646B1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646B1C"/>
    <w:rPr>
      <w:b/>
      <w:bCs/>
      <w:sz w:val="28"/>
      <w:szCs w:val="24"/>
    </w:rPr>
  </w:style>
  <w:style w:type="paragraph" w:styleId="af4">
    <w:name w:val="Plain Text"/>
    <w:basedOn w:val="a"/>
    <w:link w:val="af5"/>
    <w:rsid w:val="00646B1C"/>
    <w:pPr>
      <w:widowControl/>
      <w:autoSpaceDE/>
      <w:autoSpaceDN/>
      <w:adjustRightInd/>
    </w:pPr>
    <w:rPr>
      <w:rFonts w:ascii="Courier New" w:hAnsi="Courier New"/>
      <w:szCs w:val="24"/>
    </w:rPr>
  </w:style>
  <w:style w:type="character" w:customStyle="1" w:styleId="af5">
    <w:name w:val="Текст Знак"/>
    <w:basedOn w:val="a0"/>
    <w:link w:val="af4"/>
    <w:rsid w:val="00646B1C"/>
    <w:rPr>
      <w:rFonts w:ascii="Courier New" w:hAnsi="Courier New"/>
      <w:szCs w:val="24"/>
    </w:rPr>
  </w:style>
  <w:style w:type="paragraph" w:customStyle="1" w:styleId="11">
    <w:name w:val="Название объекта1"/>
    <w:basedOn w:val="a"/>
    <w:next w:val="a"/>
    <w:rsid w:val="00646B1C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paragraph" w:styleId="af6">
    <w:name w:val="Normal (Web)"/>
    <w:basedOn w:val="a"/>
    <w:rsid w:val="00646B1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7">
    <w:name w:val="page number"/>
    <w:basedOn w:val="a0"/>
    <w:rsid w:val="00646B1C"/>
  </w:style>
  <w:style w:type="paragraph" w:styleId="af8">
    <w:name w:val="header"/>
    <w:basedOn w:val="a"/>
    <w:link w:val="af9"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646B1C"/>
    <w:rPr>
      <w:sz w:val="28"/>
      <w:szCs w:val="24"/>
      <w:lang w:eastAsia="ar-SA"/>
    </w:rPr>
  </w:style>
  <w:style w:type="paragraph" w:customStyle="1" w:styleId="12">
    <w:name w:val="Обычный1"/>
    <w:rsid w:val="00646B1C"/>
    <w:pPr>
      <w:widowControl w:val="0"/>
      <w:suppressAutoHyphens/>
    </w:pPr>
    <w:rPr>
      <w:sz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b">
    <w:name w:val="Нижний колонтитул Знак"/>
    <w:basedOn w:val="a0"/>
    <w:link w:val="afa"/>
    <w:uiPriority w:val="99"/>
    <w:rsid w:val="00646B1C"/>
    <w:rPr>
      <w:sz w:val="24"/>
      <w:szCs w:val="24"/>
    </w:rPr>
  </w:style>
  <w:style w:type="character" w:customStyle="1" w:styleId="apple-converted-space">
    <w:name w:val="apple-converted-space"/>
    <w:rsid w:val="00646B1C"/>
  </w:style>
  <w:style w:type="paragraph" w:customStyle="1" w:styleId="ConsPlusCell">
    <w:name w:val="ConsPlusCell"/>
    <w:uiPriority w:val="99"/>
    <w:rsid w:val="00646B1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c">
    <w:name w:val="annotation reference"/>
    <w:uiPriority w:val="99"/>
    <w:unhideWhenUsed/>
    <w:rsid w:val="00646B1C"/>
    <w:rPr>
      <w:sz w:val="16"/>
      <w:szCs w:val="16"/>
    </w:rPr>
  </w:style>
  <w:style w:type="paragraph" w:styleId="afd">
    <w:name w:val="annotation text"/>
    <w:basedOn w:val="a"/>
    <w:link w:val="afe"/>
    <w:unhideWhenUsed/>
    <w:rsid w:val="00646B1C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rsid w:val="00646B1C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646B1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46B1C"/>
    <w:rPr>
      <w:b/>
      <w:bCs/>
    </w:rPr>
  </w:style>
  <w:style w:type="paragraph" w:customStyle="1" w:styleId="ConsTitle">
    <w:name w:val="ConsTitle"/>
    <w:rsid w:val="00646B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46B1C"/>
    <w:pPr>
      <w:widowControl/>
      <w:autoSpaceDE/>
      <w:autoSpaceDN/>
      <w:adjustRightInd/>
      <w:spacing w:after="160" w:line="240" w:lineRule="exact"/>
    </w:pPr>
    <w:rPr>
      <w:noProof/>
    </w:rPr>
  </w:style>
  <w:style w:type="paragraph" w:styleId="31">
    <w:name w:val="Body Text Indent 3"/>
    <w:basedOn w:val="a"/>
    <w:link w:val="32"/>
    <w:rsid w:val="00646B1C"/>
    <w:pPr>
      <w:widowControl/>
      <w:autoSpaceDE/>
      <w:autoSpaceDN/>
      <w:adjustRightInd/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46B1C"/>
    <w:rPr>
      <w:sz w:val="16"/>
      <w:szCs w:val="16"/>
      <w:lang w:val="en-US" w:eastAsia="en-US"/>
    </w:rPr>
  </w:style>
  <w:style w:type="character" w:customStyle="1" w:styleId="aff1">
    <w:name w:val="Цветовое выделение"/>
    <w:rsid w:val="00646B1C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rsid w:val="00646B1C"/>
    <w:pPr>
      <w:jc w:val="both"/>
    </w:pPr>
    <w:rPr>
      <w:rFonts w:ascii="Arial" w:hAnsi="Arial"/>
      <w:sz w:val="24"/>
      <w:szCs w:val="24"/>
    </w:rPr>
  </w:style>
  <w:style w:type="paragraph" w:customStyle="1" w:styleId="aff3">
    <w:name w:val="Заголовок"/>
    <w:basedOn w:val="a"/>
    <w:next w:val="ae"/>
    <w:rsid w:val="00646B1C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f4">
    <w:name w:val="No Spacing"/>
    <w:uiPriority w:val="1"/>
    <w:qFormat/>
    <w:rsid w:val="003E50D2"/>
    <w:rPr>
      <w:rFonts w:ascii="Calibri" w:hAnsi="Calibri"/>
      <w:sz w:val="22"/>
      <w:szCs w:val="22"/>
    </w:rPr>
  </w:style>
  <w:style w:type="table" w:styleId="aff5">
    <w:name w:val="Table Grid"/>
    <w:basedOn w:val="a1"/>
    <w:uiPriority w:val="59"/>
    <w:rsid w:val="00FB3C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caption"/>
    <w:basedOn w:val="a"/>
    <w:next w:val="a"/>
    <w:semiHidden/>
    <w:unhideWhenUsed/>
    <w:qFormat/>
    <w:rsid w:val="00FB3C78"/>
    <w:pPr>
      <w:widowControl/>
      <w:autoSpaceDE/>
      <w:autoSpaceDN/>
      <w:adjustRightInd/>
      <w:jc w:val="center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4DE9-3142-4B58-B1AC-4F183318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2011-07-13T07:51:00Z</cp:lastPrinted>
  <dcterms:created xsi:type="dcterms:W3CDTF">2014-11-11T13:45:00Z</dcterms:created>
  <dcterms:modified xsi:type="dcterms:W3CDTF">2014-11-11T13:45:00Z</dcterms:modified>
</cp:coreProperties>
</file>